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17 Januari 2023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Bapak Eric Hartanto Wahyudi 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Probolinggo – Jawa Timur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Bapak Eric Hartanto Wahyudi</w:t>
        <w:tab/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7" w:hanging="283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</w:t>
      </w:r>
      <w:r>
        <w:rPr>
          <w:rFonts w:cs="Times New Roman" w:ascii="Times New Roman" w:hAnsi="Times New Roman"/>
          <w:sz w:val="24"/>
          <w:szCs w:val="24"/>
        </w:rPr>
        <w:t>Pembuatan SPT OP an. Eric Hartanto Wahyudi</w:t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>: Rp</w:t>
      </w:r>
      <w:r>
        <w:rPr>
          <w:rFonts w:cs="Times New Roman" w:ascii="Times New Roman" w:hAnsi="Times New Roman"/>
          <w:sz w:val="24"/>
          <w:szCs w:val="24"/>
        </w:rPr>
        <w:t>. 6.000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Bapak Eric Hartanto Wahyudi</w:t>
      </w:r>
      <w:r>
        <w:rPr>
          <w:rFonts w:cs="Times New Roman" w:ascii="Times New Roman" w:hAnsi="Times New Roman"/>
          <w:sz w:val="24"/>
          <w:szCs w:val="24"/>
        </w:rPr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/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172EC3-43F4-4E86-AD04-8E12B0C30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Application>LibreOffice/7.4.3.2$Windows_X86_64 LibreOffice_project/1048a8393ae2eeec98dff31b5c133c5f1d08b890</Application>
  <AppVersion>15.0000</AppVersion>
  <Pages>3</Pages>
  <Words>489</Words>
  <Characters>2922</Characters>
  <CharactersWithSpaces>3476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2023-01-10T15:41:11Z</dcterms:modified>
  <cp:revision>30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